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C6" w:rsidRDefault="000A6AC6" w:rsidP="000B41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63932" cy="9530034"/>
            <wp:effectExtent l="19050" t="0" r="8368" b="0"/>
            <wp:docPr id="1" name="Рисунок 1" descr="C:\Documents and Settings\первый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рвый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207" cy="954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sub_1005"/>
    <w:p w:rsidR="00461525" w:rsidRPr="00B17321" w:rsidRDefault="008A5F13" w:rsidP="00461525">
      <w:pPr>
        <w:pStyle w:val="1"/>
        <w:shd w:val="clear" w:color="auto" w:fill="auto"/>
        <w:spacing w:after="128" w:line="240" w:lineRule="auto"/>
        <w:ind w:left="40" w:right="20"/>
        <w:jc w:val="both"/>
        <w:rPr>
          <w:sz w:val="24"/>
          <w:szCs w:val="24"/>
        </w:rPr>
      </w:pPr>
      <w:r>
        <w:lastRenderedPageBreak/>
        <w:fldChar w:fldCharType="begin"/>
      </w:r>
      <w:r>
        <w:instrText>HYPERLINK "garantF1://70191362.88"</w:instrText>
      </w:r>
      <w:r>
        <w:fldChar w:fldCharType="separate"/>
      </w:r>
      <w:r w:rsidR="00461525" w:rsidRPr="00B17321">
        <w:rPr>
          <w:rStyle w:val="a5"/>
          <w:rFonts w:eastAsia="Trebuchet MS"/>
          <w:b w:val="0"/>
          <w:sz w:val="24"/>
          <w:szCs w:val="24"/>
        </w:rPr>
        <w:t>статьей 88</w:t>
      </w:r>
      <w:r>
        <w:fldChar w:fldCharType="end"/>
      </w:r>
      <w:r w:rsidR="00461525" w:rsidRPr="00B17321">
        <w:rPr>
          <w:sz w:val="24"/>
          <w:szCs w:val="24"/>
        </w:rPr>
        <w:t xml:space="preserve"> Федерального закона от 29 декабря 2012 г. N 273-ФЗ "Об образовании в Российской Федерации".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bookmarkStart w:id="1" w:name="sub_1006"/>
      <w:bookmarkEnd w:id="0"/>
      <w:r w:rsidR="00461525" w:rsidRPr="00B17321">
        <w:rPr>
          <w:sz w:val="24"/>
          <w:szCs w:val="24"/>
        </w:rPr>
        <w:t>комитет по образованию города.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1525">
        <w:rPr>
          <w:rFonts w:ascii="Times New Roman" w:hAnsi="Times New Roman" w:cs="Times New Roman"/>
          <w:sz w:val="24"/>
          <w:szCs w:val="24"/>
        </w:rPr>
        <w:t>2.5.</w:t>
      </w:r>
      <w:r w:rsidRPr="00B17321">
        <w:rPr>
          <w:rFonts w:ascii="Times New Roman" w:hAnsi="Times New Roman" w:cs="Times New Roman"/>
          <w:sz w:val="24"/>
          <w:szCs w:val="24"/>
        </w:rPr>
        <w:t xml:space="preserve"> Прием на </w:t>
      </w:r>
      <w:proofErr w:type="gramStart"/>
      <w:r w:rsidRPr="00B1732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1732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6" w:history="1">
        <w:r w:rsidRPr="00B17321">
          <w:rPr>
            <w:rStyle w:val="a5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B17321">
        <w:rPr>
          <w:rFonts w:ascii="Times New Roman" w:hAnsi="Times New Roman" w:cs="Times New Roman"/>
          <w:sz w:val="24"/>
          <w:szCs w:val="24"/>
        </w:rPr>
        <w:t>. N 273-ФЗ "Об образовании в Российской Федерации".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7"/>
      <w:bookmarkEnd w:id="1"/>
      <w:r w:rsidRPr="00461525">
        <w:rPr>
          <w:rFonts w:ascii="Times New Roman" w:hAnsi="Times New Roman" w:cs="Times New Roman"/>
          <w:sz w:val="24"/>
          <w:szCs w:val="24"/>
        </w:rPr>
        <w:t xml:space="preserve">    2.6.</w:t>
      </w:r>
      <w:r w:rsidRPr="00B17321">
        <w:rPr>
          <w:rFonts w:ascii="Times New Roman" w:hAnsi="Times New Roman" w:cs="Times New Roman"/>
          <w:sz w:val="24"/>
          <w:szCs w:val="24"/>
        </w:rPr>
        <w:t xml:space="preserve"> Учреждение обязано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bookmarkEnd w:id="2"/>
    <w:p w:rsidR="00461525" w:rsidRPr="00B17321" w:rsidRDefault="00461525" w:rsidP="0046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Учреждение размещает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8"/>
      <w:r>
        <w:rPr>
          <w:rFonts w:ascii="Times New Roman" w:hAnsi="Times New Roman" w:cs="Times New Roman"/>
          <w:sz w:val="24"/>
          <w:szCs w:val="24"/>
        </w:rPr>
        <w:t xml:space="preserve">   2.7</w:t>
      </w:r>
      <w:r w:rsidRPr="00B17321">
        <w:rPr>
          <w:rFonts w:ascii="Times New Roman" w:hAnsi="Times New Roman" w:cs="Times New Roman"/>
          <w:sz w:val="24"/>
          <w:szCs w:val="24"/>
        </w:rPr>
        <w:t>.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bookmarkEnd w:id="3"/>
      <w:r w:rsidRPr="00B1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525" w:rsidRPr="00B17321" w:rsidRDefault="00461525" w:rsidP="004615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321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B17321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461525" w:rsidRPr="00B17321" w:rsidRDefault="00461525" w:rsidP="0046152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32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17321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461525" w:rsidRPr="00B17321" w:rsidRDefault="00461525" w:rsidP="00461525">
      <w:pPr>
        <w:rPr>
          <w:rFonts w:ascii="Times New Roman" w:hAnsi="Times New Roman" w:cs="Times New Roman"/>
          <w:sz w:val="24"/>
          <w:szCs w:val="24"/>
        </w:rPr>
      </w:pPr>
      <w:bookmarkStart w:id="4" w:name="sub_100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1525">
        <w:rPr>
          <w:rFonts w:ascii="Times New Roman" w:hAnsi="Times New Roman" w:cs="Times New Roman"/>
          <w:sz w:val="24"/>
          <w:szCs w:val="24"/>
        </w:rPr>
        <w:t>2.8.</w:t>
      </w:r>
      <w:r w:rsidRPr="00B17321">
        <w:rPr>
          <w:rFonts w:ascii="Times New Roman" w:hAnsi="Times New Roman" w:cs="Times New Roman"/>
          <w:sz w:val="24"/>
          <w:szCs w:val="24"/>
        </w:rPr>
        <w:t xml:space="preserve">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</w:t>
      </w:r>
      <w:r w:rsidRPr="00F05A31">
        <w:rPr>
          <w:rFonts w:ascii="Times New Roman" w:hAnsi="Times New Roman" w:cs="Times New Roman"/>
          <w:sz w:val="28"/>
          <w:szCs w:val="28"/>
        </w:rPr>
        <w:t xml:space="preserve"> </w:t>
      </w:r>
      <w:r w:rsidRPr="00B17321">
        <w:rPr>
          <w:rFonts w:ascii="Times New Roman" w:hAnsi="Times New Roman" w:cs="Times New Roman"/>
          <w:sz w:val="24"/>
          <w:szCs w:val="24"/>
        </w:rPr>
        <w:t xml:space="preserve">гражданина и лица без гражданства.  </w:t>
      </w:r>
    </w:p>
    <w:bookmarkEnd w:id="4"/>
    <w:p w:rsidR="00461525" w:rsidRPr="00B17321" w:rsidRDefault="00461525" w:rsidP="0046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461525" w:rsidRPr="00B17321" w:rsidRDefault="00461525" w:rsidP="004615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461525" w:rsidRPr="00B17321" w:rsidRDefault="00461525" w:rsidP="004615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461525" w:rsidRPr="00B17321" w:rsidRDefault="00461525" w:rsidP="004615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32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61525" w:rsidRPr="00F05A31" w:rsidRDefault="00461525" w:rsidP="0046152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321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</w:t>
      </w:r>
      <w:r w:rsidRPr="00F05A31">
        <w:rPr>
          <w:rFonts w:ascii="Times New Roman" w:hAnsi="Times New Roman" w:cs="Times New Roman"/>
          <w:sz w:val="28"/>
          <w:szCs w:val="28"/>
        </w:rPr>
        <w:t xml:space="preserve"> представителей);</w:t>
      </w:r>
    </w:p>
    <w:p w:rsidR="00461525" w:rsidRPr="00B17321" w:rsidRDefault="00461525" w:rsidP="004615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A3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17321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461525" w:rsidRDefault="00461525" w:rsidP="0046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Для приема в Учреждение: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32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61525" w:rsidRPr="00B17321" w:rsidRDefault="00461525" w:rsidP="00461525">
      <w:pPr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письменное согласие родителей (законных представителей) на использование персональных данных ребенка (в добровольном порядке).</w:t>
      </w:r>
    </w:p>
    <w:p w:rsidR="00461525" w:rsidRPr="00B17321" w:rsidRDefault="00461525" w:rsidP="0046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 xml:space="preserve"> 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461525" w:rsidRPr="00B17321" w:rsidRDefault="00461525" w:rsidP="0046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321">
        <w:rPr>
          <w:rFonts w:ascii="Times New Roman" w:hAnsi="Times New Roman" w:cs="Times New Roman"/>
          <w:sz w:val="24"/>
          <w:szCs w:val="24"/>
        </w:rPr>
        <w:t>-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 w:rsidRPr="00B17321">
        <w:rPr>
          <w:rFonts w:ascii="Times New Roman" w:hAnsi="Times New Roman" w:cs="Times New Roman"/>
          <w:sz w:val="24"/>
          <w:szCs w:val="24"/>
        </w:rP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461525" w:rsidRPr="00B17321" w:rsidRDefault="00461525" w:rsidP="0046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- документы, подтверждающие законность пребывания (проживания) ребенка, являющегося иностранным гражданином или лицом без гражданства, в Российской Федерации: виза и (или) миграционная карта, либо иные документы, предусмотренные федеральным законом или международным договором Российской Федерации.</w:t>
      </w:r>
    </w:p>
    <w:p w:rsidR="00461525" w:rsidRPr="00B17321" w:rsidRDefault="00461525" w:rsidP="00461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461525" w:rsidRPr="00B17321" w:rsidRDefault="00461525" w:rsidP="00461525">
      <w:pPr>
        <w:pStyle w:val="FORMATTEXT"/>
        <w:ind w:firstLine="568"/>
        <w:jc w:val="both"/>
        <w:rPr>
          <w:color w:val="000001"/>
        </w:rPr>
      </w:pPr>
      <w:r w:rsidRPr="00B17321">
        <w:rPr>
          <w:color w:val="000001"/>
        </w:rPr>
        <w:t xml:space="preserve">Лицо, осуществляющее прием заявления,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ребенка. </w:t>
      </w:r>
    </w:p>
    <w:p w:rsidR="00461525" w:rsidRPr="00B17321" w:rsidRDefault="00461525" w:rsidP="0046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0"/>
      <w:r w:rsidRPr="00461525">
        <w:rPr>
          <w:rFonts w:ascii="Times New Roman" w:hAnsi="Times New Roman" w:cs="Times New Roman"/>
          <w:sz w:val="24"/>
          <w:szCs w:val="24"/>
        </w:rPr>
        <w:t>2.10</w:t>
      </w:r>
      <w:r w:rsidRPr="00B17321">
        <w:rPr>
          <w:rFonts w:ascii="Times New Roman" w:hAnsi="Times New Roman" w:cs="Times New Roman"/>
          <w:b/>
          <w:sz w:val="24"/>
          <w:szCs w:val="24"/>
        </w:rPr>
        <w:t>.</w:t>
      </w:r>
      <w:r w:rsidRPr="00B1732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r w:rsidRPr="00461525">
        <w:rPr>
          <w:rFonts w:ascii="Times New Roman" w:hAnsi="Times New Roman" w:cs="Times New Roman"/>
          <w:sz w:val="24"/>
          <w:szCs w:val="24"/>
        </w:rPr>
        <w:lastRenderedPageBreak/>
        <w:t>2.11.</w:t>
      </w:r>
      <w:r w:rsidRPr="00B17321">
        <w:rPr>
          <w:rFonts w:ascii="Times New Roman" w:hAnsi="Times New Roman" w:cs="Times New Roman"/>
          <w:sz w:val="24"/>
          <w:szCs w:val="24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21">
        <w:rPr>
          <w:rFonts w:ascii="Times New Roman" w:hAnsi="Times New Roman" w:cs="Times New Roman"/>
          <w:sz w:val="24"/>
          <w:szCs w:val="24"/>
        </w:rPr>
        <w:t>дополнительно представляют личное дело, выданное учреждением, в котором он обучался ранее. При отсутствии личного дела обучающегося Учреждение вправе самостоятельно выявлять уровень его образования. Порядок промежуточной аттестации устанавливается Учреждением самостоятельно и закрепляется локальным актом.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1"/>
      <w:bookmarkEnd w:id="5"/>
      <w:r w:rsidRPr="00461525">
        <w:rPr>
          <w:rFonts w:ascii="Times New Roman" w:hAnsi="Times New Roman" w:cs="Times New Roman"/>
          <w:sz w:val="24"/>
          <w:szCs w:val="24"/>
        </w:rPr>
        <w:t>2.12.</w:t>
      </w:r>
      <w:r w:rsidRPr="00B17321">
        <w:rPr>
          <w:rFonts w:ascii="Times New Roman" w:hAnsi="Times New Roman" w:cs="Times New Roman"/>
          <w:sz w:val="24"/>
          <w:szCs w:val="24"/>
        </w:rPr>
        <w:t xml:space="preserve">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2"/>
      <w:bookmarkEnd w:id="6"/>
      <w:r w:rsidRPr="00461525">
        <w:rPr>
          <w:rFonts w:ascii="Times New Roman" w:hAnsi="Times New Roman" w:cs="Times New Roman"/>
          <w:sz w:val="24"/>
          <w:szCs w:val="24"/>
        </w:rPr>
        <w:t>2.13.</w:t>
      </w:r>
      <w:r w:rsidRPr="00B17321">
        <w:rPr>
          <w:rFonts w:ascii="Times New Roman" w:hAnsi="Times New Roman" w:cs="Times New Roman"/>
          <w:sz w:val="24"/>
          <w:szCs w:val="24"/>
        </w:rPr>
        <w:t xml:space="preserve"> Требование предоставления других документов в качестве основания</w:t>
      </w:r>
      <w:r w:rsidRPr="00F05A31">
        <w:rPr>
          <w:rFonts w:ascii="Times New Roman" w:hAnsi="Times New Roman" w:cs="Times New Roman"/>
          <w:sz w:val="28"/>
          <w:szCs w:val="28"/>
        </w:rPr>
        <w:t xml:space="preserve"> </w:t>
      </w:r>
      <w:r w:rsidRPr="00B17321">
        <w:rPr>
          <w:rFonts w:ascii="Times New Roman" w:hAnsi="Times New Roman" w:cs="Times New Roman"/>
          <w:sz w:val="24"/>
          <w:szCs w:val="24"/>
        </w:rPr>
        <w:t>для приема детей в Учреждение не допускается.</w:t>
      </w:r>
    </w:p>
    <w:p w:rsidR="00461525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4"/>
      <w:bookmarkEnd w:id="7"/>
      <w:r w:rsidRPr="00461525">
        <w:rPr>
          <w:rFonts w:ascii="Times New Roman" w:hAnsi="Times New Roman" w:cs="Times New Roman"/>
          <w:sz w:val="24"/>
          <w:szCs w:val="24"/>
        </w:rPr>
        <w:t>2.14.</w:t>
      </w:r>
      <w:r w:rsidRPr="00B17321">
        <w:rPr>
          <w:rFonts w:ascii="Times New Roman" w:hAnsi="Times New Roman" w:cs="Times New Roman"/>
          <w:sz w:val="24"/>
          <w:szCs w:val="24"/>
        </w:rPr>
        <w:t xml:space="preserve"> Прием заявлений в первый класс Учреждения для граждан, проживающих на закрепленной территории, начинается не позднее 1 февраля</w:t>
      </w:r>
      <w:r w:rsidRPr="00F05A31">
        <w:rPr>
          <w:rFonts w:ascii="Times New Roman" w:hAnsi="Times New Roman" w:cs="Times New Roman"/>
          <w:sz w:val="28"/>
          <w:szCs w:val="28"/>
        </w:rPr>
        <w:t xml:space="preserve"> </w:t>
      </w:r>
      <w:r w:rsidRPr="00B17321">
        <w:rPr>
          <w:rFonts w:ascii="Times New Roman" w:hAnsi="Times New Roman" w:cs="Times New Roman"/>
          <w:sz w:val="24"/>
          <w:szCs w:val="24"/>
        </w:rPr>
        <w:t>и завершается не позднее 30 июня текущего года.</w:t>
      </w:r>
    </w:p>
    <w:p w:rsidR="00461525" w:rsidRPr="00B17321" w:rsidRDefault="00461525" w:rsidP="0046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директора в течение 7 рабочих дней после приема документов.</w:t>
      </w:r>
    </w:p>
    <w:p w:rsidR="00461525" w:rsidRPr="00B17321" w:rsidRDefault="00461525" w:rsidP="0046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При окончании приема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1525">
        <w:rPr>
          <w:rFonts w:ascii="Times New Roman" w:hAnsi="Times New Roman" w:cs="Times New Roman"/>
          <w:sz w:val="24"/>
          <w:szCs w:val="24"/>
        </w:rPr>
        <w:t>2.15.</w:t>
      </w:r>
      <w:r w:rsidRPr="00B17321">
        <w:rPr>
          <w:rFonts w:ascii="Times New Roman" w:hAnsi="Times New Roman" w:cs="Times New Roman"/>
          <w:sz w:val="24"/>
          <w:szCs w:val="24"/>
        </w:rPr>
        <w:t xml:space="preserve"> 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6"/>
      <w:bookmarkEnd w:id="9"/>
      <w:r w:rsidRPr="00461525">
        <w:rPr>
          <w:rFonts w:ascii="Times New Roman" w:hAnsi="Times New Roman" w:cs="Times New Roman"/>
          <w:sz w:val="24"/>
          <w:szCs w:val="24"/>
        </w:rPr>
        <w:t>2.16</w:t>
      </w:r>
      <w:r w:rsidRPr="00B17321">
        <w:rPr>
          <w:rFonts w:ascii="Times New Roman" w:hAnsi="Times New Roman" w:cs="Times New Roman"/>
          <w:sz w:val="24"/>
          <w:szCs w:val="24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3"/>
      <w:r w:rsidRPr="00461525">
        <w:rPr>
          <w:rFonts w:ascii="Times New Roman" w:hAnsi="Times New Roman" w:cs="Times New Roman"/>
          <w:sz w:val="24"/>
          <w:szCs w:val="24"/>
        </w:rPr>
        <w:t>2.17.</w:t>
      </w:r>
      <w:r w:rsidRPr="00B17321">
        <w:rPr>
          <w:rFonts w:ascii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Учреждения фиксируется в заявлении о приеме и заверяется личной подписью родителей (законных представителей) ребенка.</w:t>
      </w:r>
    </w:p>
    <w:bookmarkEnd w:id="11"/>
    <w:p w:rsidR="00461525" w:rsidRPr="00B17321" w:rsidRDefault="00461525" w:rsidP="0046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2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7"/>
      <w:bookmarkEnd w:id="10"/>
      <w:r w:rsidRPr="00461525">
        <w:rPr>
          <w:rFonts w:ascii="Times New Roman" w:hAnsi="Times New Roman" w:cs="Times New Roman"/>
          <w:sz w:val="24"/>
          <w:szCs w:val="24"/>
        </w:rPr>
        <w:t>2.18.</w:t>
      </w:r>
      <w:r w:rsidRPr="00B17321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 принимаются на </w:t>
      </w:r>
      <w:proofErr w:type="gramStart"/>
      <w:r w:rsidRPr="00B1732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17321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1732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17321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8"/>
      <w:bookmarkEnd w:id="12"/>
      <w:r w:rsidRPr="00461525">
        <w:rPr>
          <w:rFonts w:ascii="Times New Roman" w:hAnsi="Times New Roman" w:cs="Times New Roman"/>
          <w:sz w:val="24"/>
          <w:szCs w:val="24"/>
        </w:rPr>
        <w:lastRenderedPageBreak/>
        <w:t>2.19.</w:t>
      </w:r>
      <w:r w:rsidRPr="00B17321">
        <w:rPr>
          <w:rFonts w:ascii="Times New Roman" w:hAnsi="Times New Roman" w:cs="Times New Roman"/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Учреждении, о перечне представленных документов. Расписка заверяется подписью директора Учреждения, ответственного за прием документов, и печатью.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9"/>
      <w:bookmarkEnd w:id="13"/>
      <w:r w:rsidRPr="00461525">
        <w:rPr>
          <w:rFonts w:ascii="Times New Roman" w:hAnsi="Times New Roman" w:cs="Times New Roman"/>
          <w:sz w:val="24"/>
          <w:szCs w:val="24"/>
        </w:rPr>
        <w:t>2.20</w:t>
      </w:r>
      <w:r w:rsidRPr="00B17321">
        <w:rPr>
          <w:rFonts w:ascii="Times New Roman" w:hAnsi="Times New Roman" w:cs="Times New Roman"/>
          <w:b/>
          <w:sz w:val="24"/>
          <w:szCs w:val="24"/>
        </w:rPr>
        <w:t>.</w:t>
      </w:r>
      <w:r w:rsidRPr="00B17321">
        <w:rPr>
          <w:rFonts w:ascii="Times New Roman" w:hAnsi="Times New Roman" w:cs="Times New Roman"/>
          <w:sz w:val="24"/>
          <w:szCs w:val="24"/>
        </w:rPr>
        <w:t xml:space="preserve"> Распорядительные акты  о приеме детей на обучение размещаются на информационном стенде Учреждения в день их издания.</w:t>
      </w: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20"/>
      <w:bookmarkEnd w:id="14"/>
      <w:r w:rsidRPr="00461525">
        <w:rPr>
          <w:rFonts w:ascii="Times New Roman" w:hAnsi="Times New Roman" w:cs="Times New Roman"/>
          <w:sz w:val="24"/>
          <w:szCs w:val="24"/>
        </w:rPr>
        <w:t>2.21</w:t>
      </w:r>
      <w:r w:rsidRPr="00B17321">
        <w:rPr>
          <w:rFonts w:ascii="Times New Roman" w:hAnsi="Times New Roman" w:cs="Times New Roman"/>
          <w:b/>
          <w:sz w:val="24"/>
          <w:szCs w:val="24"/>
        </w:rPr>
        <w:t>.</w:t>
      </w:r>
      <w:r w:rsidRPr="00B17321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сданные документы.</w:t>
      </w:r>
    </w:p>
    <w:bookmarkEnd w:id="15"/>
    <w:p w:rsidR="00461525" w:rsidRPr="00B17321" w:rsidRDefault="00461525" w:rsidP="00461525">
      <w:pPr>
        <w:pStyle w:val="1"/>
        <w:numPr>
          <w:ilvl w:val="0"/>
          <w:numId w:val="3"/>
        </w:numPr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B17321">
        <w:rPr>
          <w:b/>
          <w:sz w:val="24"/>
          <w:szCs w:val="24"/>
        </w:rPr>
        <w:t xml:space="preserve">Порядок приема </w:t>
      </w:r>
      <w:proofErr w:type="gramStart"/>
      <w:r w:rsidRPr="00B17321">
        <w:rPr>
          <w:b/>
          <w:sz w:val="24"/>
          <w:szCs w:val="24"/>
        </w:rPr>
        <w:t>обучающихся</w:t>
      </w:r>
      <w:proofErr w:type="gramEnd"/>
      <w:r w:rsidRPr="00B17321">
        <w:rPr>
          <w:b/>
          <w:sz w:val="24"/>
          <w:szCs w:val="24"/>
        </w:rPr>
        <w:t xml:space="preserve"> в 10-е классы</w:t>
      </w:r>
    </w:p>
    <w:p w:rsidR="00461525" w:rsidRPr="00B17321" w:rsidRDefault="00461525" w:rsidP="00461525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B17321">
        <w:rPr>
          <w:b/>
          <w:sz w:val="24"/>
          <w:szCs w:val="24"/>
        </w:rPr>
        <w:t>3.1.</w:t>
      </w:r>
      <w:r w:rsidRPr="00B17321">
        <w:rPr>
          <w:sz w:val="24"/>
          <w:szCs w:val="24"/>
        </w:rPr>
        <w:t xml:space="preserve"> В 10-е классы принимаются выпускники 9-х классов, получившие основное общее образование, по заявлению родителей (законных представителей). Прием заявлений начинается после получения аттестатов об основном общем образовании.</w:t>
      </w:r>
    </w:p>
    <w:p w:rsidR="00461525" w:rsidRPr="00B17321" w:rsidRDefault="00461525" w:rsidP="00461525">
      <w:pPr>
        <w:pStyle w:val="1"/>
        <w:numPr>
          <w:ilvl w:val="1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t xml:space="preserve"> </w:t>
      </w:r>
      <w:r w:rsidRPr="00B17321">
        <w:rPr>
          <w:sz w:val="24"/>
          <w:szCs w:val="24"/>
        </w:rPr>
        <w:t xml:space="preserve">Порядок приема </w:t>
      </w:r>
      <w:proofErr w:type="gramStart"/>
      <w:r w:rsidRPr="00B17321">
        <w:rPr>
          <w:sz w:val="24"/>
          <w:szCs w:val="24"/>
        </w:rPr>
        <w:t>обучающихся</w:t>
      </w:r>
      <w:proofErr w:type="gramEnd"/>
      <w:r w:rsidRPr="00B17321">
        <w:rPr>
          <w:sz w:val="24"/>
          <w:szCs w:val="24"/>
        </w:rPr>
        <w:t xml:space="preserve"> в профильные классы определяется учредителем.</w:t>
      </w:r>
    </w:p>
    <w:p w:rsidR="00461525" w:rsidRPr="00B17321" w:rsidRDefault="00461525" w:rsidP="00461525">
      <w:pPr>
        <w:pStyle w:val="1"/>
        <w:numPr>
          <w:ilvl w:val="1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17321">
        <w:rPr>
          <w:sz w:val="24"/>
          <w:szCs w:val="24"/>
        </w:rPr>
        <w:t xml:space="preserve"> Количество 10-х классов, открываемых в Учреждении, должно обеспечивать прием всех обучающихся в учреждении, освоивших программу основного общего образования и желающих получить среднее (полное) общее образование.</w:t>
      </w:r>
    </w:p>
    <w:p w:rsidR="00461525" w:rsidRPr="00B17321" w:rsidRDefault="00461525" w:rsidP="00461525">
      <w:pPr>
        <w:pStyle w:val="1"/>
        <w:numPr>
          <w:ilvl w:val="1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17321">
        <w:rPr>
          <w:sz w:val="24"/>
          <w:szCs w:val="24"/>
        </w:rPr>
        <w:t xml:space="preserve"> Зачисление учащихся в 10 класс определяется общим порядком приема в Учреждение.</w:t>
      </w:r>
    </w:p>
    <w:p w:rsidR="00461525" w:rsidRDefault="00461525" w:rsidP="00461525">
      <w:pPr>
        <w:pStyle w:val="1"/>
        <w:shd w:val="clear" w:color="auto" w:fill="auto"/>
        <w:spacing w:line="240" w:lineRule="auto"/>
        <w:jc w:val="both"/>
      </w:pPr>
    </w:p>
    <w:p w:rsidR="00461525" w:rsidRPr="00B17321" w:rsidRDefault="00461525" w:rsidP="0046152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461525" w:rsidRPr="00B17321" w:rsidRDefault="00461525" w:rsidP="0046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25" w:rsidRPr="008E123A" w:rsidRDefault="00461525" w:rsidP="00461525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sectPr w:rsidR="00461525" w:rsidRPr="008E123A" w:rsidSect="000A6A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E1B"/>
    <w:multiLevelType w:val="multilevel"/>
    <w:tmpl w:val="DE087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D1966"/>
    <w:multiLevelType w:val="multilevel"/>
    <w:tmpl w:val="4BBCE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2">
    <w:nsid w:val="40664E38"/>
    <w:multiLevelType w:val="hybridMultilevel"/>
    <w:tmpl w:val="0AAE380A"/>
    <w:lvl w:ilvl="0" w:tplc="4AE6C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D3"/>
    <w:rsid w:val="000A6AC6"/>
    <w:rsid w:val="000B41D3"/>
    <w:rsid w:val="00282E15"/>
    <w:rsid w:val="003122A9"/>
    <w:rsid w:val="00461525"/>
    <w:rsid w:val="008A5F13"/>
    <w:rsid w:val="008E123A"/>
    <w:rsid w:val="00A74280"/>
    <w:rsid w:val="00C06524"/>
    <w:rsid w:val="00CA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D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615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615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461525"/>
    <w:rPr>
      <w:rFonts w:cs="Times New Roman"/>
      <w:b/>
      <w:color w:val="106BBE"/>
    </w:rPr>
  </w:style>
  <w:style w:type="paragraph" w:customStyle="1" w:styleId="FORMATTEXT">
    <w:name w:val=".FORMATTEXT"/>
    <w:rsid w:val="0046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ксш</cp:lastModifiedBy>
  <cp:revision>4</cp:revision>
  <cp:lastPrinted>2015-04-28T02:13:00Z</cp:lastPrinted>
  <dcterms:created xsi:type="dcterms:W3CDTF">2015-04-27T10:01:00Z</dcterms:created>
  <dcterms:modified xsi:type="dcterms:W3CDTF">2015-04-28T05:44:00Z</dcterms:modified>
</cp:coreProperties>
</file>