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25C">
      <w:pPr>
        <w:rPr>
          <w:rFonts w:ascii="Times New Roman" w:hAnsi="Times New Roman" w:cs="Times New Roman"/>
          <w:sz w:val="24"/>
          <w:szCs w:val="24"/>
        </w:rPr>
      </w:pPr>
      <w:r w:rsidRPr="00CC025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Утверждаю:</w:t>
      </w:r>
    </w:p>
    <w:p w:rsidR="00CC025C" w:rsidRDefault="00CC0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Учреждения                             директор школы</w:t>
      </w:r>
    </w:p>
    <w:p w:rsidR="00CC025C" w:rsidRDefault="00CC0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_________________/__________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___________/______________</w:t>
      </w:r>
    </w:p>
    <w:p w:rsidR="00CC025C" w:rsidRDefault="00CC0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«_____»___________2014г                                     «____»_______________2014г</w:t>
      </w:r>
    </w:p>
    <w:p w:rsidR="00CC025C" w:rsidRDefault="00CC025C">
      <w:pPr>
        <w:rPr>
          <w:rFonts w:ascii="Times New Roman" w:hAnsi="Times New Roman" w:cs="Times New Roman"/>
          <w:sz w:val="24"/>
          <w:szCs w:val="24"/>
        </w:rPr>
      </w:pPr>
    </w:p>
    <w:p w:rsidR="00CC025C" w:rsidRDefault="00CC025C" w:rsidP="00CC0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Совета Учреждения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CC025C" w:rsidRDefault="00CC025C" w:rsidP="00CC0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2014 –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C025C" w:rsidTr="00CC025C">
        <w:tc>
          <w:tcPr>
            <w:tcW w:w="817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C025C" w:rsidTr="00CC025C">
        <w:tc>
          <w:tcPr>
            <w:tcW w:w="817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C025C" w:rsidRPr="00A4758B" w:rsidRDefault="00CC025C" w:rsidP="00CC02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Принятие документов:</w:t>
            </w:r>
          </w:p>
          <w:p w:rsidR="00CC025C" w:rsidRPr="00A4758B" w:rsidRDefault="00CC025C" w:rsidP="00CC025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5C" w:rsidRPr="00A4758B" w:rsidRDefault="00CC025C" w:rsidP="00CC02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Публичный доклад.</w:t>
            </w:r>
          </w:p>
          <w:p w:rsidR="00CC025C" w:rsidRPr="00A4758B" w:rsidRDefault="00CC025C" w:rsidP="00CC02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 положению об оценки результативности профессиональной деятельности работников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CC025C" w:rsidRPr="00A4758B" w:rsidRDefault="00CC025C" w:rsidP="00CC025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5C" w:rsidRPr="00A4758B" w:rsidRDefault="00CC025C" w:rsidP="00CC02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документов:</w:t>
            </w:r>
          </w:p>
          <w:p w:rsidR="00CC025C" w:rsidRPr="00A4758B" w:rsidRDefault="00CC025C" w:rsidP="00CC02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Учебный план, перечень образовательных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 и  список учебников на 2014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CC025C" w:rsidRPr="00A4758B" w:rsidRDefault="00CC025C" w:rsidP="00CC02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Режим работы школы.</w:t>
            </w:r>
          </w:p>
          <w:p w:rsidR="00CC025C" w:rsidRPr="00A4758B" w:rsidRDefault="00CC025C" w:rsidP="00CC02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Питание учащихся.</w:t>
            </w:r>
          </w:p>
          <w:p w:rsidR="00CC025C" w:rsidRPr="00A4758B" w:rsidRDefault="00CC025C" w:rsidP="00CC02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Отчет по документам о деятельности библиотекаря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приобретению учебников на 2014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CC025C" w:rsidRPr="00A4758B" w:rsidRDefault="00CC025C" w:rsidP="00CC02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Отчет по ремонту при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 к 2014-2015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 xml:space="preserve"> году (документы).</w:t>
            </w:r>
          </w:p>
          <w:p w:rsidR="00CC025C" w:rsidRPr="00A4758B" w:rsidRDefault="00CC025C" w:rsidP="00CC02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Совета Учреждения.</w:t>
            </w:r>
          </w:p>
          <w:p w:rsidR="00CC025C" w:rsidRDefault="00CC025C" w:rsidP="00CC025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Об оказании арендных услуг населению.</w:t>
            </w:r>
          </w:p>
          <w:p w:rsidR="00CC025C" w:rsidRPr="00FE43FA" w:rsidRDefault="00CC025C" w:rsidP="00CC0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решения экспертной группы по распределению стимулирующих выплат учителям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с 01.09. 2014г по 28.02.2015г</w:t>
            </w:r>
            <w:r w:rsidRPr="00FE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25C" w:rsidRPr="00A4758B" w:rsidRDefault="00CC025C" w:rsidP="00CC025C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5C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C025C" w:rsidTr="00CC025C">
        <w:tc>
          <w:tcPr>
            <w:tcW w:w="817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CC025C" w:rsidRPr="00CC025C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025C">
              <w:rPr>
                <w:rFonts w:ascii="Times New Roman" w:hAnsi="Times New Roman" w:cs="Times New Roman"/>
                <w:sz w:val="24"/>
                <w:szCs w:val="24"/>
              </w:rPr>
              <w:t>Отчёт о работе учреждения за 1 полугодие 2014года.</w:t>
            </w:r>
          </w:p>
          <w:p w:rsidR="00CC025C" w:rsidRPr="00A4758B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Проведение  Новогодних праздников.</w:t>
            </w:r>
          </w:p>
          <w:p w:rsidR="00CC025C" w:rsidRPr="00A4758B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5C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C025C" w:rsidTr="00CC025C">
        <w:tc>
          <w:tcPr>
            <w:tcW w:w="817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C025C" w:rsidRPr="00CC025C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02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решения экспертной группы по распределению стимулирующих выплат в части инновационной деятельности  учителям за 2013-2014 учебный год. </w:t>
            </w:r>
          </w:p>
          <w:p w:rsidR="00CC025C" w:rsidRPr="0013440F" w:rsidRDefault="00CC025C" w:rsidP="00CC025C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5C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C025C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</w:tr>
      <w:tr w:rsidR="00CC025C" w:rsidTr="00CC025C">
        <w:tc>
          <w:tcPr>
            <w:tcW w:w="817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40506" w:rsidRPr="00CC025C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02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решения экспертной группы по распределению стимулирующих выплат учителям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с 01.09.2014 по 28.02.2015 </w:t>
            </w:r>
            <w:r w:rsidRPr="00CC025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B40506" w:rsidRPr="0013440F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5C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025C" w:rsidRDefault="00B40506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C025C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Профком </w:t>
            </w:r>
          </w:p>
        </w:tc>
      </w:tr>
      <w:tr w:rsidR="00CC025C" w:rsidTr="00CC025C">
        <w:tc>
          <w:tcPr>
            <w:tcW w:w="817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40506" w:rsidRDefault="00CC025C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>Информация по фонду уче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>бной литературы и заказу на 2015-2016</w:t>
            </w:r>
            <w:r w:rsidRPr="00A4758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25C" w:rsidRPr="00A4758B" w:rsidRDefault="00B40506" w:rsidP="00CC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учебников.</w:t>
            </w:r>
          </w:p>
          <w:p w:rsidR="00CC025C" w:rsidRPr="00A4758B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025C" w:rsidRPr="00A4758B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школы в соответствии с </w:t>
            </w:r>
            <w:proofErr w:type="spellStart"/>
            <w:r w:rsidR="00CC025C" w:rsidRPr="00A4758B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="00CC025C" w:rsidRPr="00A47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25C" w:rsidRPr="00A4758B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3.Питание учащихся в 2014-2015</w:t>
            </w:r>
            <w:r w:rsidR="00CC025C" w:rsidRPr="00A475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C025C" w:rsidRPr="00A475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C025C" w:rsidRPr="00A4758B"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  <w:p w:rsidR="00CC025C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025C" w:rsidRPr="00A4758B">
              <w:rPr>
                <w:rFonts w:ascii="Times New Roman" w:hAnsi="Times New Roman" w:cs="Times New Roman"/>
                <w:sz w:val="24"/>
                <w:szCs w:val="24"/>
              </w:rPr>
              <w:t>Принятие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5.Утвеждение ООП ФГОС для 5 класса.</w:t>
            </w:r>
          </w:p>
        </w:tc>
        <w:tc>
          <w:tcPr>
            <w:tcW w:w="2393" w:type="dxa"/>
          </w:tcPr>
          <w:p w:rsidR="00CC025C" w:rsidRDefault="00CC025C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C025C" w:rsidRDefault="00B40506" w:rsidP="00CC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C025C" w:rsidRPr="00CC025C" w:rsidRDefault="00CC025C" w:rsidP="00CC02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025C" w:rsidRPr="00C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22A"/>
    <w:multiLevelType w:val="hybridMultilevel"/>
    <w:tmpl w:val="64581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A55F13"/>
    <w:multiLevelType w:val="hybridMultilevel"/>
    <w:tmpl w:val="A42EE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5E11B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73839"/>
    <w:multiLevelType w:val="hybridMultilevel"/>
    <w:tmpl w:val="EEF27A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FB6695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25C"/>
    <w:rsid w:val="00B40506"/>
    <w:rsid w:val="00CC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Каипская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2001-12-31T20:05:00Z</dcterms:created>
  <dcterms:modified xsi:type="dcterms:W3CDTF">2001-12-31T20:21:00Z</dcterms:modified>
</cp:coreProperties>
</file>